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91" w:rsidRPr="0045545B" w:rsidRDefault="007A6391" w:rsidP="0045545B">
      <w:pPr>
        <w:jc w:val="center"/>
        <w:rPr>
          <w:rFonts w:ascii="Helvetica" w:hAnsi="Helvetica" w:cs="Helvetica"/>
          <w:b/>
          <w:color w:val="303030"/>
          <w:sz w:val="20"/>
          <w:szCs w:val="20"/>
        </w:rPr>
      </w:pPr>
      <w:r w:rsidRPr="0045545B">
        <w:rPr>
          <w:rFonts w:ascii="Helvetica" w:hAnsi="Helvetica" w:cs="Helvetica"/>
          <w:b/>
          <w:color w:val="303030"/>
          <w:sz w:val="20"/>
          <w:szCs w:val="20"/>
        </w:rPr>
        <w:t>Календарь основного периода ОГЭ 2019-2020 учебного года резервирует за предметами такие даты: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A6391" w:rsidRPr="0045545B" w:rsidTr="007A6391">
        <w:tc>
          <w:tcPr>
            <w:tcW w:w="3190" w:type="dxa"/>
          </w:tcPr>
          <w:p w:rsidR="007A6391" w:rsidRPr="0045545B" w:rsidRDefault="007A6391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Экзамен</w:t>
            </w:r>
          </w:p>
        </w:tc>
        <w:tc>
          <w:tcPr>
            <w:tcW w:w="3190" w:type="dxa"/>
          </w:tcPr>
          <w:p w:rsidR="007A6391" w:rsidRPr="0045545B" w:rsidRDefault="007A6391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Дата</w:t>
            </w:r>
          </w:p>
        </w:tc>
        <w:tc>
          <w:tcPr>
            <w:tcW w:w="3191" w:type="dxa"/>
          </w:tcPr>
          <w:p w:rsidR="007A6391" w:rsidRPr="0045545B" w:rsidRDefault="007A6391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День недели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Иностранный язык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22.05.20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пятница 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Иностранный язык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23.05.20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суббота 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История Физика Биология Химия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26.05.20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Обществознание Информатика География Химия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29.05.20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пятница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Обществознание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30.05.20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суббота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02.06.20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Иностранный язык Физика Информатика Литература География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05.06.20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пятница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09.06.20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</w:tc>
      </w:tr>
    </w:tbl>
    <w:p w:rsidR="007A6391" w:rsidRPr="0045545B" w:rsidRDefault="007A6391">
      <w:pPr>
        <w:rPr>
          <w:rFonts w:ascii="Helvetica" w:hAnsi="Helvetica" w:cs="Helvetica"/>
          <w:b/>
          <w:color w:val="303030"/>
          <w:sz w:val="20"/>
          <w:szCs w:val="20"/>
        </w:rPr>
      </w:pPr>
      <w:r w:rsidRPr="0045545B">
        <w:rPr>
          <w:rFonts w:ascii="Helvetica" w:hAnsi="Helvetica" w:cs="Helvetica"/>
          <w:b/>
          <w:color w:val="303030"/>
          <w:sz w:val="20"/>
          <w:szCs w:val="20"/>
        </w:rPr>
        <w:t>Резервные дни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A6391" w:rsidRPr="0045545B" w:rsidTr="00E62742">
        <w:tc>
          <w:tcPr>
            <w:tcW w:w="3190" w:type="dxa"/>
          </w:tcPr>
          <w:p w:rsidR="007A6391" w:rsidRPr="0045545B" w:rsidRDefault="007A6391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Экзамен</w:t>
            </w:r>
          </w:p>
        </w:tc>
        <w:tc>
          <w:tcPr>
            <w:tcW w:w="3190" w:type="dxa"/>
          </w:tcPr>
          <w:p w:rsidR="007A6391" w:rsidRPr="0045545B" w:rsidRDefault="007A6391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Дата</w:t>
            </w:r>
          </w:p>
        </w:tc>
        <w:tc>
          <w:tcPr>
            <w:tcW w:w="3191" w:type="dxa"/>
          </w:tcPr>
          <w:p w:rsidR="007A6391" w:rsidRPr="0045545B" w:rsidRDefault="007A6391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День недели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 (кроме русского и математики)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20.06.20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суббота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22.06.20</w:t>
            </w:r>
          </w:p>
        </w:tc>
        <w:tc>
          <w:tcPr>
            <w:tcW w:w="3191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понедельник</w:t>
            </w: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 (кроме русского и математики)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23.06.20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24.06.20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среда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</w:t>
            </w:r>
          </w:p>
        </w:tc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25.06.20</w:t>
            </w:r>
          </w:p>
        </w:tc>
        <w:tc>
          <w:tcPr>
            <w:tcW w:w="3191" w:type="dxa"/>
          </w:tcPr>
          <w:p w:rsidR="007A6391" w:rsidRDefault="007A6391" w:rsidP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четверг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7A6391" w:rsidTr="007A6391">
        <w:tc>
          <w:tcPr>
            <w:tcW w:w="3190" w:type="dxa"/>
          </w:tcPr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</w:t>
            </w:r>
          </w:p>
        </w:tc>
        <w:tc>
          <w:tcPr>
            <w:tcW w:w="3190" w:type="dxa"/>
          </w:tcPr>
          <w:p w:rsidR="007A6391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30.06.20</w:t>
            </w:r>
          </w:p>
        </w:tc>
        <w:tc>
          <w:tcPr>
            <w:tcW w:w="3191" w:type="dxa"/>
          </w:tcPr>
          <w:p w:rsidR="0045545B" w:rsidRDefault="0045545B" w:rsidP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  <w:p w:rsidR="007A6391" w:rsidRDefault="007A6391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</w:tbl>
    <w:p w:rsidR="007A6391" w:rsidRDefault="007A6391">
      <w:pPr>
        <w:rPr>
          <w:rFonts w:ascii="Helvetica" w:hAnsi="Helvetica" w:cs="Helvetica"/>
          <w:color w:val="303030"/>
          <w:sz w:val="20"/>
          <w:szCs w:val="20"/>
        </w:rPr>
      </w:pPr>
      <w:r>
        <w:rPr>
          <w:rFonts w:ascii="Helvetica" w:hAnsi="Helvetica" w:cs="Helvetica"/>
          <w:color w:val="303030"/>
          <w:sz w:val="20"/>
          <w:szCs w:val="20"/>
        </w:rPr>
        <w:t xml:space="preserve">Обратите внимание, что для большинства выпускников экзамены завершаться еще до 10 июня. Но, в случае неудовлетворительного результата, девятиклассники получат еще 3 попытки: в резервный день основной сессии; в основной день осенней пересдачи; в резервный день сентября. Сентябрьская сессия </w:t>
      </w:r>
    </w:p>
    <w:p w:rsidR="007A6391" w:rsidRDefault="007A6391">
      <w:pPr>
        <w:rPr>
          <w:rFonts w:ascii="Helvetica" w:hAnsi="Helvetica" w:cs="Helvetica"/>
          <w:color w:val="303030"/>
          <w:sz w:val="20"/>
          <w:szCs w:val="20"/>
        </w:rPr>
      </w:pPr>
      <w:r w:rsidRPr="0045545B">
        <w:rPr>
          <w:rFonts w:ascii="Helvetica" w:hAnsi="Helvetica" w:cs="Helvetica"/>
          <w:b/>
          <w:color w:val="303030"/>
          <w:sz w:val="20"/>
          <w:szCs w:val="20"/>
        </w:rPr>
        <w:t>Осенняя сессия ОГЭ 2020</w:t>
      </w:r>
      <w:r>
        <w:rPr>
          <w:rFonts w:ascii="Helvetica" w:hAnsi="Helvetica" w:cs="Helvetica"/>
          <w:color w:val="303030"/>
          <w:sz w:val="20"/>
          <w:szCs w:val="20"/>
        </w:rPr>
        <w:t xml:space="preserve"> – это последний шанс на получение аттестата. К пересдачам допускаются ученики. Получившие неудовлетворительные оценки по одному или 2 предметам (учитываются все предметы). В отличие от ГИА-11,  ОГЭ (ГИА-9) предоставляет возможность исправить положение по любой дисциплине и это отражает расписание осенних пересдач, составленное ФИПИ на 2020 год.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5545B" w:rsidRPr="0045545B" w:rsidTr="0045545B">
        <w:tc>
          <w:tcPr>
            <w:tcW w:w="3190" w:type="dxa"/>
          </w:tcPr>
          <w:p w:rsidR="0045545B" w:rsidRPr="0045545B" w:rsidRDefault="0045545B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Экзамен</w:t>
            </w:r>
          </w:p>
        </w:tc>
        <w:tc>
          <w:tcPr>
            <w:tcW w:w="3190" w:type="dxa"/>
          </w:tcPr>
          <w:p w:rsidR="0045545B" w:rsidRPr="0045545B" w:rsidRDefault="0045545B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Дата</w:t>
            </w:r>
          </w:p>
        </w:tc>
        <w:tc>
          <w:tcPr>
            <w:tcW w:w="3191" w:type="dxa"/>
          </w:tcPr>
          <w:p w:rsidR="0045545B" w:rsidRPr="0045545B" w:rsidRDefault="0045545B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 xml:space="preserve">День недели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04.09.20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пятница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07.09.20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понедельник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История Физика Биология География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09.09.20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среда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Иностранные языки Обществознание Информатика Химия Литература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11.09.20</w:t>
            </w:r>
          </w:p>
        </w:tc>
        <w:tc>
          <w:tcPr>
            <w:tcW w:w="3191" w:type="dxa"/>
          </w:tcPr>
          <w:p w:rsidR="0045545B" w:rsidRDefault="0045545B" w:rsidP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пятница</w:t>
            </w:r>
          </w:p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</w:tbl>
    <w:p w:rsidR="0045545B" w:rsidRDefault="0045545B">
      <w:pPr>
        <w:rPr>
          <w:rFonts w:ascii="Helvetica" w:hAnsi="Helvetica" w:cs="Helvetica"/>
          <w:color w:val="303030"/>
          <w:sz w:val="20"/>
          <w:szCs w:val="20"/>
        </w:rPr>
      </w:pPr>
    </w:p>
    <w:p w:rsidR="0045545B" w:rsidRPr="0045545B" w:rsidRDefault="007A6391">
      <w:pPr>
        <w:rPr>
          <w:rFonts w:ascii="Helvetica" w:hAnsi="Helvetica" w:cs="Helvetica"/>
          <w:b/>
          <w:color w:val="303030"/>
          <w:sz w:val="20"/>
          <w:szCs w:val="20"/>
        </w:rPr>
      </w:pPr>
      <w:r w:rsidRPr="0045545B">
        <w:rPr>
          <w:rFonts w:ascii="Helvetica" w:hAnsi="Helvetica" w:cs="Helvetica"/>
          <w:b/>
          <w:color w:val="303030"/>
          <w:sz w:val="20"/>
          <w:szCs w:val="20"/>
        </w:rPr>
        <w:t>Резервные дни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45545B" w:rsidRPr="0045545B" w:rsidTr="00E62742">
        <w:tc>
          <w:tcPr>
            <w:tcW w:w="3190" w:type="dxa"/>
          </w:tcPr>
          <w:p w:rsidR="0045545B" w:rsidRPr="0045545B" w:rsidRDefault="0045545B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Экзамен</w:t>
            </w:r>
          </w:p>
        </w:tc>
        <w:tc>
          <w:tcPr>
            <w:tcW w:w="3190" w:type="dxa"/>
          </w:tcPr>
          <w:p w:rsidR="0045545B" w:rsidRPr="0045545B" w:rsidRDefault="0045545B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>Дата</w:t>
            </w:r>
          </w:p>
        </w:tc>
        <w:tc>
          <w:tcPr>
            <w:tcW w:w="3191" w:type="dxa"/>
          </w:tcPr>
          <w:p w:rsidR="0045545B" w:rsidRPr="0045545B" w:rsidRDefault="0045545B" w:rsidP="00E62742">
            <w:pPr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</w:pPr>
            <w:r w:rsidRPr="0045545B">
              <w:rPr>
                <w:rFonts w:ascii="Helvetica" w:hAnsi="Helvetica" w:cs="Helvetica"/>
                <w:b/>
                <w:color w:val="303030"/>
                <w:sz w:val="20"/>
                <w:szCs w:val="20"/>
              </w:rPr>
              <w:t xml:space="preserve">День недели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14.09.20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понедельник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15.09.20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вторник 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 (кроме русского и математики)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16.09.20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среда</w:t>
            </w: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 (кроме русского и математики)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17.09.20</w:t>
            </w:r>
          </w:p>
        </w:tc>
        <w:tc>
          <w:tcPr>
            <w:tcW w:w="3191" w:type="dxa"/>
          </w:tcPr>
          <w:p w:rsidR="0045545B" w:rsidRDefault="0045545B" w:rsidP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 xml:space="preserve">четверг </w:t>
            </w:r>
          </w:p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</w:p>
        </w:tc>
      </w:tr>
      <w:tr w:rsidR="0045545B" w:rsidTr="0045545B"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Все предметы</w:t>
            </w:r>
          </w:p>
        </w:tc>
        <w:tc>
          <w:tcPr>
            <w:tcW w:w="3190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18.09.20</w:t>
            </w:r>
          </w:p>
        </w:tc>
        <w:tc>
          <w:tcPr>
            <w:tcW w:w="3191" w:type="dxa"/>
          </w:tcPr>
          <w:p w:rsidR="0045545B" w:rsidRDefault="0045545B">
            <w:pPr>
              <w:rPr>
                <w:rFonts w:ascii="Helvetica" w:hAnsi="Helvetica" w:cs="Helvetica"/>
                <w:color w:val="303030"/>
                <w:sz w:val="20"/>
                <w:szCs w:val="20"/>
              </w:rPr>
            </w:pPr>
            <w:r>
              <w:rPr>
                <w:rFonts w:ascii="Helvetica" w:hAnsi="Helvetica" w:cs="Helvetica"/>
                <w:color w:val="303030"/>
                <w:sz w:val="20"/>
                <w:szCs w:val="20"/>
              </w:rPr>
              <w:t>пятница</w:t>
            </w:r>
          </w:p>
        </w:tc>
      </w:tr>
    </w:tbl>
    <w:p w:rsidR="00D548B9" w:rsidRDefault="007A6391">
      <w:pPr>
        <w:rPr>
          <w:rFonts w:ascii="Helvetica" w:hAnsi="Helvetica" w:cs="Helvetica"/>
          <w:color w:val="303030"/>
          <w:sz w:val="20"/>
          <w:szCs w:val="20"/>
        </w:rPr>
      </w:pPr>
      <w:r>
        <w:rPr>
          <w:rFonts w:ascii="Helvetica" w:hAnsi="Helvetica" w:cs="Helvetica"/>
          <w:color w:val="303030"/>
          <w:sz w:val="20"/>
          <w:szCs w:val="20"/>
        </w:rPr>
        <w:t xml:space="preserve"> </w:t>
      </w:r>
    </w:p>
    <w:sectPr w:rsidR="00D548B9" w:rsidSect="004554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391"/>
    <w:rsid w:val="0045545B"/>
    <w:rsid w:val="007A6391"/>
    <w:rsid w:val="00D5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391"/>
    <w:rPr>
      <w:color w:val="0000FF"/>
      <w:u w:val="single"/>
    </w:rPr>
  </w:style>
  <w:style w:type="table" w:styleId="a4">
    <w:name w:val="Table Grid"/>
    <w:basedOn w:val="a1"/>
    <w:uiPriority w:val="59"/>
    <w:rsid w:val="007A6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2019-12-23T18:56:00Z</dcterms:created>
  <dcterms:modified xsi:type="dcterms:W3CDTF">2019-12-23T19:13:00Z</dcterms:modified>
</cp:coreProperties>
</file>