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361" w:rsidRDefault="00F8176D">
      <w:pPr>
        <w:rPr>
          <w:lang w:val="en-US"/>
        </w:rPr>
      </w:pPr>
      <w:r w:rsidRPr="00F8176D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33.35pt;margin-top:2.6pt;width:339.75pt;height:516.35pt;z-index:251660288;mso-width-relative:margin;mso-height-relative:margin">
            <v:textbox>
              <w:txbxContent>
                <w:p w:rsidR="00A85592" w:rsidRDefault="00A85592" w:rsidP="00A85592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Что бы ни случилось, мы должны знать, как не стать жертвой террористов.</w:t>
                  </w:r>
                </w:p>
                <w:p w:rsidR="00A85592" w:rsidRDefault="00A85592" w:rsidP="00A85592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1. Быть осмотрительными (если увидели пакет, коробку, чемодан)</w:t>
                  </w:r>
                </w:p>
                <w:p w:rsidR="00A85592" w:rsidRDefault="00A85592" w:rsidP="00A85592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2. Какие действия надо применять при обнаружении подозрительных предметов (не трогать, не вскрывать, поставить в известность администрацию)</w:t>
                  </w:r>
                </w:p>
                <w:p w:rsidR="00A85592" w:rsidRDefault="00A85592" w:rsidP="00A85592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3. Если вы услышали выстрелы, находясь дома? Ваши действия? (не входить в комнату, со стороны которой слышаться выстрелы, не стоять у окна, позвонить по телефону 112)</w:t>
                  </w:r>
                </w:p>
                <w:p w:rsidR="00A85592" w:rsidRDefault="00A85592" w:rsidP="00A85592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4. Если прогремел взрыв. Ваши действия? (упасть на землю пол, если ранило, дождаться спасателей, оказать помощь)</w:t>
                  </w:r>
                </w:p>
                <w:p w:rsidR="00A85592" w:rsidRDefault="00A85592" w:rsidP="00A85592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5. Если оказались в заложниках. Ваши действия (помнить главное – остаться жить</w:t>
                  </w:r>
                  <w:proofErr w:type="gramStart"/>
                  <w:r>
                    <w:rPr>
                      <w:sz w:val="32"/>
                      <w:szCs w:val="32"/>
                    </w:rPr>
                    <w:t xml:space="preserve"> :</w:t>
                  </w:r>
                  <w:proofErr w:type="gramEnd"/>
                  <w:r>
                    <w:rPr>
                      <w:sz w:val="32"/>
                      <w:szCs w:val="32"/>
                    </w:rPr>
                    <w:t xml:space="preserve"> не допускать истерик, не пытаться оказать сопротивление. Выполнять все команды. Ничего не предпринимать без разрешения, помните, что спецслужбы начали действовать.</w:t>
                  </w:r>
                </w:p>
              </w:txbxContent>
            </v:textbox>
          </v:shape>
        </w:pic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8.5pt;height:73.05pt">
            <v:shadow color="#868686"/>
            <v:textpath style="font-family:&quot;Times New Roman&quot;;font-size:24pt;v-text-kern:t" trim="t" fitpath="t" string="Терроризм..."/>
          </v:shape>
        </w:pict>
      </w:r>
    </w:p>
    <w:p w:rsidR="00A85592" w:rsidRDefault="00F8176D">
      <w:pPr>
        <w:rPr>
          <w:lang w:val="en-US"/>
        </w:rPr>
      </w:pPr>
      <w:r w:rsidRPr="00F8176D">
        <w:rPr>
          <w:sz w:val="24"/>
          <w:szCs w:val="24"/>
        </w:rPr>
        <w:pict>
          <v:shape id="_x0000_s1026" type="#_x0000_t202" style="position:absolute;margin-left:-.25pt;margin-top:17.5pt;width:367.2pt;height:391.2pt;z-index:251658240">
            <v:textbox>
              <w:txbxContent>
                <w:p w:rsidR="00A85592" w:rsidRDefault="00A85592" w:rsidP="00A85592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ТЕРРОРИЗМ- это убийства, поджоги, взрывы, захват заложников. Там, где террор, там смерть, искалеченные люди.</w:t>
                  </w:r>
                </w:p>
                <w:p w:rsidR="00A85592" w:rsidRDefault="00A85592" w:rsidP="00A85592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ТЕРРОРИСТ</w:t>
                  </w:r>
                  <w:proofErr w:type="gramStart"/>
                  <w:r>
                    <w:rPr>
                      <w:sz w:val="32"/>
                      <w:szCs w:val="32"/>
                    </w:rPr>
                    <w:t>Ы-</w:t>
                  </w:r>
                  <w:proofErr w:type="gramEnd"/>
                  <w:r>
                    <w:rPr>
                      <w:sz w:val="32"/>
                      <w:szCs w:val="32"/>
                    </w:rPr>
                    <w:t xml:space="preserve"> это группа людей, которая совершает теракты. Это крайне жестокие люди, которые любыми способами хотят запутать нас.</w:t>
                  </w:r>
                </w:p>
                <w:p w:rsidR="00A85592" w:rsidRDefault="00A85592" w:rsidP="00A85592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Все он</w:t>
                  </w:r>
                  <w:proofErr w:type="gramStart"/>
                  <w:r>
                    <w:rPr>
                      <w:sz w:val="32"/>
                      <w:szCs w:val="32"/>
                    </w:rPr>
                    <w:t>и-</w:t>
                  </w:r>
                  <w:proofErr w:type="gramEnd"/>
                  <w:r>
                    <w:rPr>
                      <w:sz w:val="32"/>
                      <w:szCs w:val="32"/>
                    </w:rPr>
                    <w:t xml:space="preserve"> преступники, хотя очень часто прячутся за красивыми словами. Но этим словам верить нельзя. Они совершают теракты. Их задача </w:t>
                  </w:r>
                  <w:proofErr w:type="gramStart"/>
                  <w:r>
                    <w:rPr>
                      <w:sz w:val="32"/>
                      <w:szCs w:val="32"/>
                    </w:rPr>
                    <w:t>–п</w:t>
                  </w:r>
                  <w:proofErr w:type="gramEnd"/>
                  <w:r>
                    <w:rPr>
                      <w:sz w:val="32"/>
                      <w:szCs w:val="32"/>
                    </w:rPr>
                    <w:t>одчинить государство, его органы, всю общественность, заставит их выполнить требования террористов и стоящих за ними лиц и организаций.</w:t>
                  </w:r>
                </w:p>
                <w:p w:rsidR="00A85592" w:rsidRDefault="00A85592" w:rsidP="00A85592">
                  <w:pPr>
                    <w:rPr>
                      <w:sz w:val="32"/>
                      <w:szCs w:val="32"/>
                    </w:rPr>
                  </w:pPr>
                  <w:proofErr w:type="gramStart"/>
                  <w:r>
                    <w:rPr>
                      <w:sz w:val="32"/>
                      <w:szCs w:val="32"/>
                    </w:rPr>
                    <w:t>ТЕРАКТ не знает заранее свои жертв, ибо направлен против государства, но всегда при этом страдают люди.</w:t>
                  </w:r>
                  <w:proofErr w:type="gramEnd"/>
                </w:p>
                <w:p w:rsidR="00A85592" w:rsidRDefault="00A85592" w:rsidP="00A85592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A85592" w:rsidRDefault="00A85592">
      <w:pPr>
        <w:rPr>
          <w:lang w:val="en-US"/>
        </w:rPr>
      </w:pPr>
    </w:p>
    <w:p w:rsidR="00A85592" w:rsidRDefault="00A85592">
      <w:pPr>
        <w:rPr>
          <w:lang w:val="en-US"/>
        </w:rPr>
      </w:pPr>
    </w:p>
    <w:p w:rsidR="00A85592" w:rsidRDefault="00A85592">
      <w:pPr>
        <w:rPr>
          <w:lang w:val="en-US"/>
        </w:rPr>
      </w:pPr>
    </w:p>
    <w:p w:rsidR="00A85592" w:rsidRDefault="00A85592">
      <w:pPr>
        <w:rPr>
          <w:lang w:val="en-US"/>
        </w:rPr>
      </w:pPr>
    </w:p>
    <w:p w:rsidR="00A85592" w:rsidRDefault="00A85592">
      <w:pPr>
        <w:rPr>
          <w:lang w:val="en-US"/>
        </w:rPr>
      </w:pPr>
    </w:p>
    <w:p w:rsidR="00A85592" w:rsidRDefault="00A85592">
      <w:pPr>
        <w:rPr>
          <w:lang w:val="en-US"/>
        </w:rPr>
      </w:pPr>
    </w:p>
    <w:p w:rsidR="00A85592" w:rsidRDefault="00A85592">
      <w:pPr>
        <w:rPr>
          <w:lang w:val="en-US"/>
        </w:rPr>
      </w:pPr>
    </w:p>
    <w:p w:rsidR="00A85592" w:rsidRDefault="00A85592">
      <w:pPr>
        <w:rPr>
          <w:lang w:val="en-US"/>
        </w:rPr>
      </w:pPr>
    </w:p>
    <w:p w:rsidR="00A85592" w:rsidRDefault="00A85592">
      <w:pPr>
        <w:rPr>
          <w:lang w:val="en-US"/>
        </w:rPr>
      </w:pPr>
    </w:p>
    <w:p w:rsidR="00A85592" w:rsidRDefault="00A85592">
      <w:pPr>
        <w:rPr>
          <w:lang w:val="en-US"/>
        </w:rPr>
      </w:pPr>
    </w:p>
    <w:p w:rsidR="00A85592" w:rsidRDefault="00A85592">
      <w:pPr>
        <w:rPr>
          <w:lang w:val="en-US"/>
        </w:rPr>
      </w:pPr>
    </w:p>
    <w:p w:rsidR="00A85592" w:rsidRDefault="00A85592">
      <w:pPr>
        <w:rPr>
          <w:lang w:val="en-US"/>
        </w:rPr>
      </w:pPr>
    </w:p>
    <w:p w:rsidR="00A85592" w:rsidRDefault="00A85592">
      <w:pPr>
        <w:rPr>
          <w:lang w:val="en-US"/>
        </w:rPr>
      </w:pPr>
    </w:p>
    <w:p w:rsidR="00A85592" w:rsidRDefault="00A85592">
      <w:pPr>
        <w:rPr>
          <w:lang w:val="en-US"/>
        </w:rPr>
      </w:pPr>
    </w:p>
    <w:p w:rsidR="00A85592" w:rsidRDefault="00A85592">
      <w:pPr>
        <w:rPr>
          <w:lang w:val="en-US"/>
        </w:rPr>
      </w:pPr>
    </w:p>
    <w:p w:rsidR="00A85592" w:rsidRDefault="00F8176D" w:rsidP="00A85592">
      <w:pPr>
        <w:jc w:val="right"/>
        <w:rPr>
          <w:lang w:val="en-US"/>
        </w:rPr>
      </w:pPr>
      <w:r>
        <w:rPr>
          <w:noProof/>
          <w:lang w:eastAsia="ru-RU"/>
        </w:rPr>
        <w:lastRenderedPageBreak/>
        <w:pict>
          <v:shape id="_x0000_s1029" type="#_x0000_t202" style="position:absolute;left:0;text-align:left;margin-left:429.35pt;margin-top:371.85pt;width:172.8pt;height:152.65pt;z-index:251663360" stroked="f">
            <v:textbox>
              <w:txbxContent>
                <w:p w:rsidR="00A85592" w:rsidRDefault="00A85592">
                  <w:r w:rsidRPr="00A85592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826442" cy="1388259"/>
                        <wp:effectExtent l="152400" t="209550" r="135708" b="192891"/>
                        <wp:docPr id="5" name="Рисунок 4" descr="https://im1-tub-ru.yandex.net/i?id=d6a4da1cc91514090a603cead643683d&amp;n=33&amp;h=190&amp;w=23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im1-tub-ru.yandex.net/i?id=d6a4da1cc91514090a603cead643683d&amp;n=33&amp;h=190&amp;w=2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20351624">
                                  <a:off x="0" y="0"/>
                                  <a:ext cx="1814464" cy="13791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F8176D">
        <w:rPr>
          <w:sz w:val="24"/>
          <w:szCs w:val="24"/>
        </w:rPr>
        <w:pict>
          <v:shape id="_x0000_s1028" type="#_x0000_t202" style="position:absolute;left:0;text-align:left;margin-left:18.25pt;margin-top:230.95pt;width:311.05pt;height:293.1pt;z-index:251662336;mso-width-percent:400;mso-height-percent:200;mso-width-percent:400;mso-height-percent:200;mso-width-relative:margin;mso-height-relative:margin">
            <v:textbox style="mso-fit-shape-to-text:t">
              <w:txbxContent>
                <w:p w:rsidR="00A85592" w:rsidRDefault="00A85592" w:rsidP="00A85592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Нам нужен мир!</w:t>
                  </w:r>
                </w:p>
                <w:p w:rsidR="00A85592" w:rsidRDefault="00A85592" w:rsidP="00A85592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Тебе и мне</w:t>
                  </w:r>
                </w:p>
                <w:p w:rsidR="00A85592" w:rsidRDefault="00A85592" w:rsidP="00A85592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И всем на свете детям.</w:t>
                  </w:r>
                </w:p>
                <w:p w:rsidR="00A85592" w:rsidRDefault="00A85592" w:rsidP="00A85592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И должен мирным быть рассвет,</w:t>
                  </w:r>
                </w:p>
                <w:p w:rsidR="00A85592" w:rsidRDefault="00A85592" w:rsidP="00A85592">
                  <w:pPr>
                    <w:jc w:val="center"/>
                    <w:rPr>
                      <w:i/>
                    </w:rPr>
                  </w:pPr>
                  <w:proofErr w:type="gramStart"/>
                  <w:r>
                    <w:rPr>
                      <w:i/>
                    </w:rPr>
                    <w:t>Который</w:t>
                  </w:r>
                  <w:proofErr w:type="gramEnd"/>
                  <w:r>
                    <w:rPr>
                      <w:i/>
                    </w:rPr>
                    <w:t xml:space="preserve"> завтра встретим.</w:t>
                  </w:r>
                </w:p>
                <w:p w:rsidR="00A85592" w:rsidRDefault="00A85592" w:rsidP="00A85592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Нам нужен мир!</w:t>
                  </w:r>
                </w:p>
                <w:p w:rsidR="00A85592" w:rsidRDefault="00A85592" w:rsidP="00A85592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Трава в росе</w:t>
                  </w:r>
                </w:p>
                <w:p w:rsidR="00A85592" w:rsidRDefault="00A85592" w:rsidP="00A85592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Улыбчивое детство.</w:t>
                  </w:r>
                </w:p>
                <w:p w:rsidR="00A85592" w:rsidRDefault="00A85592" w:rsidP="00A85592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Нам нужен мир,</w:t>
                  </w:r>
                </w:p>
                <w:p w:rsidR="00A85592" w:rsidRDefault="00A85592" w:rsidP="00A85592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Прекрасный мир, полученный в наследство!</w:t>
                  </w:r>
                </w:p>
              </w:txbxContent>
            </v:textbox>
          </v:shape>
        </w:pict>
      </w:r>
      <w:r w:rsidR="00A85592" w:rsidRPr="00A85592">
        <w:rPr>
          <w:noProof/>
          <w:lang w:eastAsia="ru-RU"/>
        </w:rPr>
        <w:drawing>
          <wp:inline distT="0" distB="0" distL="0" distR="0">
            <wp:extent cx="3664585" cy="2115820"/>
            <wp:effectExtent l="19050" t="0" r="0" b="0"/>
            <wp:docPr id="1" name="Рисунок 1" descr="http://wyksa.ru/news/data/upimages/uwn9-4tkboa-1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yksa.ru/news/data/upimages/uwn9-4tkboa-1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4585" cy="211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5592">
        <w:rPr>
          <w:lang w:val="en-US"/>
        </w:rPr>
        <w:t xml:space="preserve">                                 </w:t>
      </w:r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6" type="#_x0000_t172" style="width:342.5pt;height:112.1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В мире есть Добро и есть Зло!"/>
          </v:shape>
        </w:pict>
      </w:r>
      <w:r w:rsidR="00A85592" w:rsidRPr="00A85592">
        <w:rPr>
          <w:noProof/>
          <w:lang w:eastAsia="ru-RU"/>
        </w:rPr>
        <w:drawing>
          <wp:inline distT="0" distB="0" distL="0" distR="0">
            <wp:extent cx="3999230" cy="2573020"/>
            <wp:effectExtent l="19050" t="0" r="1270" b="0"/>
            <wp:docPr id="2" name="Рисунок 2" descr="https://im1-tub-ru.yandex.net/i?id=7cd1c567dec462319eab15396534ab09&amp;n=33&amp;h=190&amp;w=3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m1-tub-ru.yandex.net/i?id=7cd1c567dec462319eab15396534ab09&amp;n=33&amp;h=190&amp;w=30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230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592" w:rsidRPr="00A85592" w:rsidRDefault="00A85592" w:rsidP="00A85592">
      <w:pPr>
        <w:jc w:val="right"/>
        <w:rPr>
          <w:lang w:val="en-US"/>
        </w:rPr>
      </w:pPr>
      <w:r w:rsidRPr="00A85592">
        <w:rPr>
          <w:noProof/>
          <w:lang w:eastAsia="ru-RU"/>
        </w:rPr>
        <w:drawing>
          <wp:inline distT="0" distB="0" distL="0" distR="0">
            <wp:extent cx="1729527" cy="1169226"/>
            <wp:effectExtent l="133350" t="266700" r="156423" b="259524"/>
            <wp:docPr id="4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tdata.ru/u23/photoBA93/20810268726-0/origin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214252">
                      <a:off x="0" y="0"/>
                      <a:ext cx="1737363" cy="1174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5592" w:rsidRPr="00A85592" w:rsidSect="00A85592">
      <w:pgSz w:w="16838" w:h="11906" w:orient="landscape"/>
      <w:pgMar w:top="709" w:right="678" w:bottom="284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85592"/>
    <w:rsid w:val="00134858"/>
    <w:rsid w:val="00184361"/>
    <w:rsid w:val="001A0589"/>
    <w:rsid w:val="0064072B"/>
    <w:rsid w:val="007639CD"/>
    <w:rsid w:val="007F2171"/>
    <w:rsid w:val="008B542C"/>
    <w:rsid w:val="00A85592"/>
    <w:rsid w:val="00BD0D17"/>
    <w:rsid w:val="00D27229"/>
    <w:rsid w:val="00F81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5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Гульгена</dc:creator>
  <cp:lastModifiedBy>123</cp:lastModifiedBy>
  <cp:revision>2</cp:revision>
  <cp:lastPrinted>2015-11-18T17:58:00Z</cp:lastPrinted>
  <dcterms:created xsi:type="dcterms:W3CDTF">2020-09-08T06:52:00Z</dcterms:created>
  <dcterms:modified xsi:type="dcterms:W3CDTF">2020-09-08T06:52:00Z</dcterms:modified>
</cp:coreProperties>
</file>